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3E25C" w14:textId="77777777" w:rsidR="00425473" w:rsidRDefault="00425473" w:rsidP="00425473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ОБЪЯВЛЕНИЕ</w:t>
      </w:r>
    </w:p>
    <w:p w14:paraId="124FC069" w14:textId="77777777" w:rsidR="00425473" w:rsidRDefault="00425473" w:rsidP="00425473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 решении заключения договора</w:t>
      </w:r>
    </w:p>
    <w:p w14:paraId="18953F95" w14:textId="7F625D07" w:rsidR="00425473" w:rsidRDefault="00425473" w:rsidP="00425473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</w:rPr>
        <w:t xml:space="preserve">Код процедуры: </w:t>
      </w:r>
      <w:r>
        <w:rPr>
          <w:rFonts w:ascii="GHEA Grapalat" w:hAnsi="GHEA Grapalat" w:cs="Sylfaen"/>
          <w:b w:val="0"/>
          <w:sz w:val="20"/>
          <w:lang w:val="hy-AM"/>
        </w:rPr>
        <w:t>«ԳՀԸՍ-ԳՀԱՊՁԲ-2</w:t>
      </w:r>
      <w:r>
        <w:rPr>
          <w:rFonts w:ascii="GHEA Grapalat" w:hAnsi="GHEA Grapalat" w:cs="Sylfaen"/>
          <w:b w:val="0"/>
          <w:sz w:val="20"/>
          <w:lang w:val="hy-AM"/>
        </w:rPr>
        <w:t>4</w:t>
      </w:r>
      <w:r>
        <w:rPr>
          <w:rFonts w:ascii="GHEA Grapalat" w:hAnsi="GHEA Grapalat" w:cs="Sylfaen"/>
          <w:b w:val="0"/>
          <w:sz w:val="20"/>
          <w:lang w:val="hy-AM"/>
        </w:rPr>
        <w:t>/0</w:t>
      </w:r>
      <w:r>
        <w:rPr>
          <w:rFonts w:ascii="GHEA Grapalat" w:hAnsi="GHEA Grapalat" w:cs="Sylfaen"/>
          <w:b w:val="0"/>
          <w:sz w:val="20"/>
          <w:lang w:val="hy-AM"/>
        </w:rPr>
        <w:t>1</w:t>
      </w:r>
      <w:r>
        <w:rPr>
          <w:rFonts w:ascii="GHEA Grapalat" w:hAnsi="GHEA Grapalat" w:cs="Sylfaen"/>
          <w:b w:val="0"/>
          <w:sz w:val="20"/>
          <w:lang w:val="hy-AM"/>
        </w:rPr>
        <w:t>»</w:t>
      </w:r>
    </w:p>
    <w:p w14:paraId="30B4FCE3" w14:textId="12EACCE6" w:rsidR="00425473" w:rsidRDefault="00425473" w:rsidP="00425473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Информация о принятии решения о заключении договора по результатам закупочной процедуры с кодом «ԳՀԸՍ-ԳՀԱՊՁԲ-2</w:t>
      </w: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/>
          <w:sz w:val="20"/>
        </w:rPr>
        <w:t>/0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</w:rPr>
        <w:t>»организованной на закупку дизельного топлива для спецслужбы Гулагаракской громады ANAC:</w:t>
      </w:r>
    </w:p>
    <w:p w14:paraId="2A566E6D" w14:textId="611E9FDF" w:rsidR="00425473" w:rsidRDefault="00425473" w:rsidP="00425473">
      <w:pPr>
        <w:widowControl w:val="0"/>
        <w:spacing w:after="160"/>
        <w:jc w:val="both"/>
        <w:rPr>
          <w:rFonts w:ascii="GHEA Grapalat" w:hAnsi="GHEA Grapalat" w:cs="Times New Roman"/>
          <w:sz w:val="20"/>
        </w:rPr>
      </w:pPr>
      <w:r>
        <w:rPr>
          <w:rFonts w:ascii="GHEA Grapalat" w:hAnsi="GHEA Grapalat"/>
          <w:sz w:val="20"/>
        </w:rPr>
        <w:t xml:space="preserve">     Решением </w:t>
      </w:r>
      <w:r>
        <w:rPr>
          <w:rFonts w:ascii="GHEA Grapalat" w:hAnsi="GHEA Grapalat"/>
          <w:sz w:val="20"/>
          <w:lang w:val="hy-AM"/>
        </w:rPr>
        <w:t>о</w:t>
      </w:r>
      <w:r>
        <w:rPr>
          <w:rFonts w:ascii="GHEA Grapalat" w:hAnsi="GHEA Grapalat"/>
          <w:sz w:val="20"/>
        </w:rPr>
        <w:t xml:space="preserve">ценочной комиссии № </w:t>
      </w:r>
      <w:r>
        <w:rPr>
          <w:rFonts w:ascii="GHEA Grapalat" w:hAnsi="GHEA Grapalat"/>
          <w:sz w:val="20"/>
          <w:lang w:val="hy-AM"/>
        </w:rPr>
        <w:t xml:space="preserve">2 </w:t>
      </w:r>
      <w:r>
        <w:rPr>
          <w:rFonts w:ascii="GHEA Grapalat" w:hAnsi="GHEA Grapalat"/>
          <w:sz w:val="20"/>
        </w:rPr>
        <w:t xml:space="preserve">от </w:t>
      </w:r>
      <w:r>
        <w:rPr>
          <w:rFonts w:ascii="GHEA Grapalat" w:hAnsi="GHEA Grapalat"/>
          <w:sz w:val="20"/>
          <w:lang w:val="hy-AM"/>
        </w:rPr>
        <w:t>22</w:t>
      </w:r>
      <w:r>
        <w:rPr>
          <w:rFonts w:ascii="GHEA Grapalat" w:hAnsi="GHEA Grapalat" w:cs="Sylfaen"/>
          <w:bCs/>
          <w:sz w:val="20"/>
        </w:rPr>
        <w:t>-го</w:t>
      </w:r>
      <w:r>
        <w:rPr>
          <w:rFonts w:ascii="GHEA Grapalat" w:hAnsi="GHEA Grapalat" w:cs="Times Armenian"/>
          <w:sz w:val="20"/>
          <w:lang w:val="nb-NO"/>
        </w:rPr>
        <w:t xml:space="preserve"> </w:t>
      </w:r>
      <w:r>
        <w:rPr>
          <w:rFonts w:ascii="GHEA Grapalat" w:hAnsi="GHEA Grapalat"/>
          <w:sz w:val="20"/>
        </w:rPr>
        <w:t xml:space="preserve">  март   20</w:t>
      </w:r>
      <w:r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0D71CE5" w14:textId="77777777" w:rsidR="00425473" w:rsidRDefault="00425473" w:rsidP="0042547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Спецслужба общины Гулагарак, дизельное топливо для ANAC</w:t>
      </w:r>
    </w:p>
    <w:tbl>
      <w:tblPr>
        <w:tblW w:w="102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726"/>
        <w:gridCol w:w="2173"/>
        <w:gridCol w:w="2226"/>
        <w:gridCol w:w="2513"/>
      </w:tblGrid>
      <w:tr w:rsidR="00425473" w14:paraId="07817AEA" w14:textId="77777777" w:rsidTr="00425473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C5A1A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</w:rPr>
              <w:br w:type="page"/>
            </w:r>
            <w:r>
              <w:rPr>
                <w:rFonts w:ascii="GHEA Grapalat" w:hAnsi="GHEA Grapalat"/>
                <w:sz w:val="20"/>
                <w:lang w:eastAsia="en-US"/>
              </w:rPr>
              <w:t>П/Н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97A47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4BFAD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Заявки, соответствующие требованиям приглашения </w:t>
            </w:r>
          </w:p>
          <w:p w14:paraId="226A0712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соответствии указать "X"/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E125B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Заявки, не соответствующие требованиям приглашения</w:t>
            </w:r>
          </w:p>
          <w:p w14:paraId="43331E93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несоответствии указать "X"/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8CE5D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Краткое описание несоответствия</w:t>
            </w:r>
          </w:p>
        </w:tc>
      </w:tr>
      <w:tr w:rsidR="00425473" w14:paraId="3CAC1CD8" w14:textId="77777777" w:rsidTr="00425473">
        <w:trPr>
          <w:trHeight w:val="42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E554B" w14:textId="59846535" w:rsidR="00425473" w:rsidRDefault="00425473">
            <w:pPr>
              <w:pStyle w:val="a3"/>
              <w:spacing w:line="276" w:lineRule="auto"/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1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B0247" w14:textId="77777777" w:rsidR="00425473" w:rsidRDefault="00425473">
            <w:pPr>
              <w:jc w:val="center"/>
              <w:rPr>
                <w:rFonts w:ascii="GHEA Grapalat" w:hAnsi="GHEA Grapalat"/>
                <w:sz w:val="20"/>
                <w:szCs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nb-NO" w:eastAsia="en-US"/>
              </w:rPr>
              <w:t>ООО «МАКС ОИЛ»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2413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D548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1DF9C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</w:p>
        </w:tc>
      </w:tr>
    </w:tbl>
    <w:p w14:paraId="60DA23AD" w14:textId="77777777" w:rsidR="00425473" w:rsidRDefault="00425473" w:rsidP="00425473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szCs w:val="20"/>
          <w:lang w:bidi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25473" w14:paraId="46309109" w14:textId="77777777" w:rsidTr="00425473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79BF6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6E65C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047E4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Отобранный участник /для отобранного участника указать «X»/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2C208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Предложенная участником цена</w:t>
            </w:r>
          </w:p>
          <w:p w14:paraId="2E6A7C55" w14:textId="77777777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 w:bidi="ru-RU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/без НДС, тыс. драмов/</w:t>
            </w:r>
          </w:p>
        </w:tc>
      </w:tr>
      <w:tr w:rsidR="00425473" w14:paraId="52F4A2DB" w14:textId="77777777" w:rsidTr="00425473">
        <w:trPr>
          <w:trHeight w:val="426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F47C3" w14:textId="77777777" w:rsidR="00425473" w:rsidRDefault="00425473">
            <w:pPr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0E4A6" w14:textId="77777777" w:rsidR="00425473" w:rsidRDefault="00425473">
            <w:pPr>
              <w:jc w:val="center"/>
              <w:rPr>
                <w:rFonts w:ascii="GHEA Grapalat" w:hAnsi="GHEA Grapalat"/>
                <w:sz w:val="20"/>
                <w:szCs w:val="20"/>
                <w:lang w:val="es-E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nb-NO" w:eastAsia="en-US"/>
              </w:rPr>
              <w:t>ООО «МАКС ОИЛ»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081DC" w14:textId="1B996D24" w:rsidR="00425473" w:rsidRDefault="004254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eastAsia="en-US"/>
              </w:rPr>
            </w:pPr>
            <w:r w:rsidRPr="00425473"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8853" w14:textId="22B8CB84" w:rsidR="00425473" w:rsidRPr="00425473" w:rsidRDefault="00425473">
            <w:pPr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hy-AM" w:eastAsia="en-US"/>
              </w:rPr>
              <w:t>․</w:t>
            </w:r>
            <w: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766</w:t>
            </w:r>
            <w:r>
              <w:rPr>
                <w:rFonts w:ascii="Times New Roman" w:hAnsi="Times New Roman" w:cs="Times New Roman"/>
                <w:sz w:val="18"/>
                <w:szCs w:val="18"/>
                <w:lang w:val="hy-AM" w:eastAsia="en-US"/>
              </w:rPr>
              <w:t>․666</w:t>
            </w:r>
          </w:p>
        </w:tc>
      </w:tr>
    </w:tbl>
    <w:p w14:paraId="259F58E3" w14:textId="77777777" w:rsidR="00425473" w:rsidRDefault="00425473" w:rsidP="00425473">
      <w:pPr>
        <w:widowControl w:val="0"/>
        <w:spacing w:after="160"/>
        <w:jc w:val="both"/>
        <w:rPr>
          <w:rFonts w:ascii="GHEA Grapalat" w:hAnsi="GHEA Grapalat"/>
          <w:sz w:val="20"/>
          <w:szCs w:val="20"/>
          <w:lang w:val="hy-AM" w:bidi="ru-RU"/>
        </w:rPr>
      </w:pPr>
    </w:p>
    <w:p w14:paraId="6D21D46E" w14:textId="77777777" w:rsidR="00425473" w:rsidRDefault="00425473" w:rsidP="00425473">
      <w:pPr>
        <w:widowControl w:val="0"/>
        <w:spacing w:after="160"/>
        <w:jc w:val="both"/>
        <w:rPr>
          <w:rFonts w:ascii="GHEA Grapalat" w:hAnsi="GHEA Grapalat"/>
          <w:sz w:val="20"/>
          <w:szCs w:val="20"/>
          <w:lang w:val="hy-AM" w:bidi="ru-RU"/>
        </w:rPr>
      </w:pPr>
      <w:r>
        <w:rPr>
          <w:rFonts w:ascii="GHEA Grapalat" w:hAnsi="GHEA Grapalat"/>
          <w:sz w:val="20"/>
        </w:rPr>
        <w:t xml:space="preserve">          </w:t>
      </w:r>
    </w:p>
    <w:p w14:paraId="45DF633E" w14:textId="77777777" w:rsidR="00425473" w:rsidRDefault="00425473" w:rsidP="0042547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Критерий, примененный для определения отобранного участника: участник, удовлетворяющий требованиям запроса на закупку и предлающий самую низкую цену.</w:t>
      </w:r>
    </w:p>
    <w:p w14:paraId="25EF0EED" w14:textId="04CD6746" w:rsidR="00425473" w:rsidRDefault="00425473" w:rsidP="0042547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</w:t>
      </w:r>
      <w:r>
        <w:rPr>
          <w:rFonts w:ascii="GHEA Grapalat" w:hAnsi="GHEA Grapalat"/>
          <w:spacing w:val="-6"/>
          <w:sz w:val="20"/>
          <w:lang w:val="hy-AM"/>
        </w:rPr>
        <w:t xml:space="preserve">       </w:t>
      </w:r>
      <w:r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 w:val="20"/>
        </w:rPr>
        <w:t xml:space="preserve">объявлением, можно обратиться Смбат  Сукиасйан: к секретарю </w:t>
      </w:r>
      <w:r>
        <w:rPr>
          <w:rFonts w:ascii="GHEA Grapalat" w:hAnsi="GHEA Grapalat"/>
          <w:sz w:val="20"/>
          <w:lang w:val="hy-AM"/>
        </w:rPr>
        <w:t>о</w:t>
      </w:r>
      <w:r>
        <w:rPr>
          <w:rFonts w:ascii="GHEA Grapalat" w:hAnsi="GHEA Grapalat"/>
          <w:sz w:val="20"/>
        </w:rPr>
        <w:t xml:space="preserve">ценочной комиссии под кодом </w:t>
      </w:r>
      <w:r>
        <w:rPr>
          <w:rFonts w:ascii="GHEA Grapalat" w:hAnsi="GHEA Grapalat" w:cs="Sylfaen"/>
          <w:sz w:val="20"/>
          <w:lang w:val="hy-AM"/>
        </w:rPr>
        <w:t>«ԳՀԸՍ-ԳՀԱՊՁԲ-2</w:t>
      </w:r>
      <w:r>
        <w:rPr>
          <w:rFonts w:ascii="GHEA Grapalat" w:hAnsi="GHEA Grapalat" w:cs="Sylfaen"/>
          <w:sz w:val="20"/>
          <w:lang w:val="hy-AM"/>
        </w:rPr>
        <w:t>4</w:t>
      </w:r>
      <w:r>
        <w:rPr>
          <w:rFonts w:ascii="GHEA Grapalat" w:hAnsi="GHEA Grapalat" w:cs="Sylfaen"/>
          <w:sz w:val="20"/>
          <w:lang w:val="hy-AM"/>
        </w:rPr>
        <w:t>/0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/>
          <w:sz w:val="20"/>
        </w:rPr>
        <w:t>.</w:t>
      </w:r>
    </w:p>
    <w:p w14:paraId="5F1C65EC" w14:textId="77777777" w:rsidR="00425473" w:rsidRDefault="00425473" w:rsidP="00425473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</w:rPr>
        <w:t xml:space="preserve">Телефон: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/>
          <w:sz w:val="20"/>
        </w:rPr>
        <w:t xml:space="preserve">. </w:t>
      </w:r>
    </w:p>
    <w:p w14:paraId="5F7F080B" w14:textId="77777777" w:rsidR="00425473" w:rsidRDefault="00425473" w:rsidP="00425473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</w:rPr>
        <w:t xml:space="preserve">Электронная почта: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/>
          <w:sz w:val="20"/>
        </w:rPr>
        <w:t>.</w:t>
      </w:r>
    </w:p>
    <w:p w14:paraId="27646AC2" w14:textId="77777777" w:rsidR="00425473" w:rsidRDefault="00425473" w:rsidP="00425473">
      <w:pPr>
        <w:pStyle w:val="31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</w:t>
      </w:r>
      <w:r>
        <w:rPr>
          <w:rFonts w:ascii="GHEA Grapalat" w:hAnsi="GHEA Grapalat"/>
          <w:b w:val="0"/>
          <w:i w:val="0"/>
          <w:sz w:val="20"/>
          <w:u w:val="none"/>
        </w:rPr>
        <w:t>Заказчик: Муниципалитет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а </w:t>
      </w:r>
      <w:r>
        <w:rPr>
          <w:rFonts w:ascii="GHEA Grapalat" w:hAnsi="GHEA Grapalat"/>
          <w:b w:val="0"/>
          <w:i w:val="0"/>
          <w:sz w:val="20"/>
          <w:u w:val="none"/>
        </w:rPr>
        <w:t>Гюлагарака.</w:t>
      </w:r>
    </w:p>
    <w:p w14:paraId="20B5C2C9" w14:textId="77777777" w:rsidR="00DA7731" w:rsidRDefault="00DA7731"/>
    <w:sectPr w:rsidR="00DA7731" w:rsidSect="00425473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60"/>
    <w:rsid w:val="00425473"/>
    <w:rsid w:val="00DA7731"/>
    <w:rsid w:val="00FD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BB21"/>
  <w15:chartTrackingRefBased/>
  <w15:docId w15:val="{A71369FC-1D76-4702-A1EF-D0BAB444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47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2547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2547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42547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bidi="ru-RU"/>
    </w:rPr>
  </w:style>
  <w:style w:type="character" w:customStyle="1" w:styleId="a4">
    <w:name w:val="Основной текст Знак"/>
    <w:basedOn w:val="a0"/>
    <w:link w:val="a3"/>
    <w:semiHidden/>
    <w:rsid w:val="00425473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semiHidden/>
    <w:unhideWhenUsed/>
    <w:rsid w:val="0042547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bidi="ru-RU"/>
    </w:rPr>
  </w:style>
  <w:style w:type="character" w:customStyle="1" w:styleId="32">
    <w:name w:val="Основной текст с отступом 3 Знак"/>
    <w:basedOn w:val="a0"/>
    <w:link w:val="31"/>
    <w:semiHidden/>
    <w:rsid w:val="00425473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71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2024-03-25T07:29:00Z</dcterms:created>
  <dcterms:modified xsi:type="dcterms:W3CDTF">2024-03-25T07:32:00Z</dcterms:modified>
</cp:coreProperties>
</file>